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DB" w:rsidRDefault="00E17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  <w:r w:rsidR="00721D85">
        <w:rPr>
          <w:b/>
          <w:sz w:val="28"/>
          <w:szCs w:val="28"/>
        </w:rPr>
        <w:t>DR.MANGLA SRIVASTAVA</w:t>
      </w:r>
    </w:p>
    <w:p w:rsidR="00721D85" w:rsidRDefault="00721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DEOTT OF COMMERCE, JCC, JAMSHEDPUR</w:t>
      </w:r>
    </w:p>
    <w:p w:rsidR="00721D85" w:rsidRDefault="00721D85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SUB</w:t>
      </w:r>
      <w:proofErr w:type="gramStart"/>
      <w:r>
        <w:rPr>
          <w:b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HUMAN</w:t>
      </w:r>
      <w:proofErr w:type="gramEnd"/>
      <w:r>
        <w:rPr>
          <w:b/>
          <w:color w:val="FF0000"/>
          <w:sz w:val="28"/>
          <w:szCs w:val="28"/>
        </w:rPr>
        <w:t xml:space="preserve"> RESOURCE MANAGEMENT</w:t>
      </w:r>
    </w:p>
    <w:p w:rsidR="00721D85" w:rsidRPr="00721D85" w:rsidRDefault="00721D85">
      <w:pPr>
        <w:rPr>
          <w:b/>
          <w:color w:val="00B0F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B.COM(</w:t>
      </w:r>
      <w:proofErr w:type="gramEnd"/>
      <w:r>
        <w:rPr>
          <w:b/>
          <w:color w:val="00B050"/>
          <w:sz w:val="28"/>
          <w:szCs w:val="28"/>
        </w:rPr>
        <w:t>HONS),SEM-V</w:t>
      </w:r>
    </w:p>
    <w:p w:rsidR="00721D85" w:rsidRDefault="00721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CHAPTER-RECRUITMENT</w:t>
      </w:r>
      <w:r w:rsidR="000D03D0">
        <w:rPr>
          <w:b/>
          <w:sz w:val="28"/>
          <w:szCs w:val="28"/>
        </w:rPr>
        <w:t xml:space="preserve"> AND SELECTION</w:t>
      </w:r>
    </w:p>
    <w:p w:rsidR="000D03D0" w:rsidRDefault="000D03D0" w:rsidP="000D03D0">
      <w:pPr>
        <w:pStyle w:val="Heading1"/>
      </w:pPr>
      <w:proofErr w:type="gramStart"/>
      <w:r>
        <w:t>1.MEANING</w:t>
      </w:r>
      <w:proofErr w:type="gramEnd"/>
      <w:r>
        <w:t xml:space="preserve"> AND DEFINITION</w:t>
      </w:r>
    </w:p>
    <w:p w:rsidR="000D03D0" w:rsidRDefault="000D03D0" w:rsidP="000D03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Recruitment  is</w:t>
      </w:r>
      <w:proofErr w:type="gramEnd"/>
      <w:r>
        <w:rPr>
          <w:sz w:val="28"/>
          <w:szCs w:val="28"/>
        </w:rPr>
        <w:t xml:space="preserve"> the generating of applications or applicants for specific positions to be filled up in the organisation.</w:t>
      </w:r>
      <w:r w:rsidR="00BD0A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</w:t>
      </w:r>
      <w:r w:rsidR="00BD0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other</w:t>
      </w:r>
      <w:proofErr w:type="gramEnd"/>
      <w:r w:rsidR="00FE3DA7">
        <w:rPr>
          <w:sz w:val="28"/>
          <w:szCs w:val="28"/>
        </w:rPr>
        <w:t xml:space="preserve"> </w:t>
      </w:r>
      <w:r>
        <w:rPr>
          <w:sz w:val="28"/>
          <w:szCs w:val="28"/>
        </w:rPr>
        <w:t>words,</w:t>
      </w:r>
      <w:r w:rsidR="00BD0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it is a process of searching  for and obtaining applicants for jobs so  that the right people in right numbe</w:t>
      </w:r>
      <w:r w:rsidR="00BD0A90">
        <w:rPr>
          <w:sz w:val="28"/>
          <w:szCs w:val="28"/>
        </w:rPr>
        <w:t xml:space="preserve">r </w:t>
      </w:r>
      <w:r>
        <w:rPr>
          <w:sz w:val="28"/>
          <w:szCs w:val="28"/>
        </w:rPr>
        <w:t>can be selected.</w:t>
      </w:r>
    </w:p>
    <w:p w:rsidR="007E2FE3" w:rsidRDefault="00435D5F" w:rsidP="000D03D0">
      <w:pPr>
        <w:rPr>
          <w:sz w:val="28"/>
          <w:szCs w:val="28"/>
        </w:rPr>
      </w:pPr>
      <w:r>
        <w:rPr>
          <w:sz w:val="28"/>
          <w:szCs w:val="28"/>
        </w:rPr>
        <w:t xml:space="preserve">According to </w:t>
      </w:r>
      <w:r>
        <w:rPr>
          <w:b/>
          <w:sz w:val="28"/>
          <w:szCs w:val="28"/>
        </w:rPr>
        <w:t>Dale Yoder,</w:t>
      </w:r>
      <w:r>
        <w:rPr>
          <w:sz w:val="28"/>
          <w:szCs w:val="28"/>
        </w:rPr>
        <w:t xml:space="preserve"> “Recruitment is a process to discover </w:t>
      </w:r>
      <w:proofErr w:type="gramStart"/>
      <w:r>
        <w:rPr>
          <w:sz w:val="28"/>
          <w:szCs w:val="28"/>
        </w:rPr>
        <w:t>the  source</w:t>
      </w:r>
      <w:proofErr w:type="gramEnd"/>
      <w:r w:rsidR="00FE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of manpower to meet the requirements of the staffing  schedule and to employ effective measures for attracting that manpower in adequate numbers to facilitate effective selection of an efficient working force”.</w:t>
      </w:r>
    </w:p>
    <w:p w:rsidR="00435D5F" w:rsidRDefault="00435D5F" w:rsidP="000D03D0">
      <w:pPr>
        <w:rPr>
          <w:sz w:val="28"/>
          <w:szCs w:val="28"/>
        </w:rPr>
      </w:pPr>
      <w:r>
        <w:rPr>
          <w:sz w:val="28"/>
          <w:szCs w:val="28"/>
        </w:rPr>
        <w:t xml:space="preserve">According to </w:t>
      </w:r>
      <w:r>
        <w:rPr>
          <w:b/>
          <w:sz w:val="28"/>
          <w:szCs w:val="28"/>
        </w:rPr>
        <w:t>Bergmann and Taylor, “</w:t>
      </w:r>
      <w:proofErr w:type="gramStart"/>
      <w:r>
        <w:rPr>
          <w:sz w:val="28"/>
          <w:szCs w:val="28"/>
        </w:rPr>
        <w:t>Recruitment  is</w:t>
      </w:r>
      <w:proofErr w:type="gramEnd"/>
      <w:r>
        <w:rPr>
          <w:sz w:val="28"/>
          <w:szCs w:val="28"/>
        </w:rPr>
        <w:t xml:space="preserve"> the process of locating,</w:t>
      </w:r>
      <w:r w:rsidR="00BD0A90">
        <w:rPr>
          <w:sz w:val="28"/>
          <w:szCs w:val="28"/>
        </w:rPr>
        <w:t xml:space="preserve"> identifying, and attracting capable applicants”.</w:t>
      </w:r>
    </w:p>
    <w:p w:rsidR="00BD0A90" w:rsidRDefault="00BD0A90" w:rsidP="00BD0A90">
      <w:pPr>
        <w:pStyle w:val="Heading1"/>
      </w:pPr>
      <w:r>
        <w:t>2. FEATURES.</w:t>
      </w:r>
    </w:p>
    <w:p w:rsidR="00BD0A90" w:rsidRDefault="00BD0A90" w:rsidP="00BD0A90">
      <w:pPr>
        <w:rPr>
          <w:sz w:val="28"/>
          <w:szCs w:val="28"/>
        </w:rPr>
      </w:pPr>
      <w:r>
        <w:rPr>
          <w:sz w:val="28"/>
          <w:szCs w:val="28"/>
        </w:rPr>
        <w:t>Key features of recruitment are</w:t>
      </w:r>
      <w:r w:rsidR="00FE3DA7">
        <w:rPr>
          <w:sz w:val="28"/>
          <w:szCs w:val="28"/>
        </w:rPr>
        <w:t xml:space="preserve"> </w:t>
      </w:r>
      <w:r>
        <w:rPr>
          <w:sz w:val="28"/>
          <w:szCs w:val="28"/>
        </w:rPr>
        <w:t>mentioned below.</w:t>
      </w:r>
    </w:p>
    <w:p w:rsidR="00BD0A90" w:rsidRDefault="00D6138C" w:rsidP="00BD0A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Locating and attracting talent: </w:t>
      </w:r>
      <w:r>
        <w:rPr>
          <w:sz w:val="28"/>
          <w:szCs w:val="28"/>
        </w:rPr>
        <w:t xml:space="preserve">It is the process of locating and </w:t>
      </w:r>
      <w:proofErr w:type="gramStart"/>
      <w:r>
        <w:rPr>
          <w:sz w:val="28"/>
          <w:szCs w:val="28"/>
        </w:rPr>
        <w:t>attracting  qualified</w:t>
      </w:r>
      <w:proofErr w:type="gramEnd"/>
      <w:r w:rsidR="00FE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people  to fill job vacancies.</w:t>
      </w:r>
    </w:p>
    <w:p w:rsidR="00D6138C" w:rsidRDefault="00D6138C" w:rsidP="00BD0A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Linking Process: </w:t>
      </w:r>
      <w:r>
        <w:rPr>
          <w:sz w:val="28"/>
          <w:szCs w:val="28"/>
        </w:rPr>
        <w:t xml:space="preserve">It links job seekers with employers wanting to fill </w:t>
      </w:r>
      <w:proofErr w:type="gramStart"/>
      <w:r>
        <w:rPr>
          <w:sz w:val="28"/>
          <w:szCs w:val="28"/>
        </w:rPr>
        <w:t>vacancies  in</w:t>
      </w:r>
      <w:proofErr w:type="gramEnd"/>
      <w:r>
        <w:rPr>
          <w:sz w:val="28"/>
          <w:szCs w:val="28"/>
        </w:rPr>
        <w:t xml:space="preserve"> their organisations.</w:t>
      </w:r>
    </w:p>
    <w:p w:rsidR="00D6138C" w:rsidRDefault="00D6138C" w:rsidP="00BD0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Positive process </w:t>
      </w:r>
      <w:proofErr w:type="gramStart"/>
      <w:r>
        <w:rPr>
          <w:b/>
          <w:sz w:val="28"/>
          <w:szCs w:val="28"/>
        </w:rPr>
        <w:t>of</w:t>
      </w:r>
      <w:r w:rsidR="00FE3D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building</w:t>
      </w:r>
      <w:proofErr w:type="gramEnd"/>
      <w:r>
        <w:rPr>
          <w:b/>
          <w:sz w:val="28"/>
          <w:szCs w:val="28"/>
        </w:rPr>
        <w:t xml:space="preserve">  a talent pool:</w:t>
      </w:r>
    </w:p>
    <w:p w:rsidR="00D6138C" w:rsidRDefault="00D6138C" w:rsidP="00BD0A90">
      <w:pPr>
        <w:rPr>
          <w:sz w:val="28"/>
          <w:szCs w:val="28"/>
        </w:rPr>
      </w:pPr>
      <w:r>
        <w:rPr>
          <w:sz w:val="28"/>
          <w:szCs w:val="28"/>
        </w:rPr>
        <w:t xml:space="preserve">Recruiting aims at building a pool of well qualified </w:t>
      </w:r>
      <w:proofErr w:type="gramStart"/>
      <w:r w:rsidR="00FE3DA7">
        <w:rPr>
          <w:sz w:val="28"/>
          <w:szCs w:val="28"/>
        </w:rPr>
        <w:t>applicants ,</w:t>
      </w:r>
      <w:proofErr w:type="gramEnd"/>
      <w:r w:rsidR="00FE3DA7">
        <w:rPr>
          <w:sz w:val="28"/>
          <w:szCs w:val="28"/>
        </w:rPr>
        <w:t xml:space="preserve"> It seeks a fairly large pool of applicants so that the  recruiter has a choice.</w:t>
      </w:r>
    </w:p>
    <w:p w:rsidR="000131AB" w:rsidRDefault="000131AB" w:rsidP="000131AB">
      <w:pPr>
        <w:pStyle w:val="Heading1"/>
      </w:pPr>
      <w:r>
        <w:t>3. OBJECTIVES</w:t>
      </w:r>
    </w:p>
    <w:p w:rsidR="000131AB" w:rsidRDefault="000131AB" w:rsidP="000131AB">
      <w:pPr>
        <w:rPr>
          <w:sz w:val="28"/>
          <w:szCs w:val="28"/>
        </w:rPr>
      </w:pPr>
      <w:r>
        <w:rPr>
          <w:sz w:val="28"/>
          <w:szCs w:val="28"/>
        </w:rPr>
        <w:t xml:space="preserve">The objectives of recruitment </w:t>
      </w:r>
      <w:r w:rsidR="004E3F40">
        <w:rPr>
          <w:sz w:val="28"/>
          <w:szCs w:val="28"/>
        </w:rPr>
        <w:t>include:</w:t>
      </w:r>
    </w:p>
    <w:p w:rsidR="004E3F40" w:rsidRDefault="004E3F40" w:rsidP="000131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Attract job seekers possessing relevant qualifications.</w:t>
      </w:r>
    </w:p>
    <w:p w:rsidR="004E3F40" w:rsidRDefault="004E3F40" w:rsidP="000131AB">
      <w:pPr>
        <w:rPr>
          <w:sz w:val="28"/>
          <w:szCs w:val="28"/>
        </w:rPr>
      </w:pPr>
      <w:r>
        <w:rPr>
          <w:sz w:val="28"/>
          <w:szCs w:val="28"/>
        </w:rPr>
        <w:t>Project a positive and favourable image of the company.</w:t>
      </w:r>
    </w:p>
    <w:p w:rsidR="004E3F40" w:rsidRDefault="004E3F40" w:rsidP="000131AB">
      <w:pPr>
        <w:rPr>
          <w:sz w:val="28"/>
          <w:szCs w:val="28"/>
        </w:rPr>
      </w:pPr>
      <w:r>
        <w:rPr>
          <w:sz w:val="28"/>
          <w:szCs w:val="28"/>
        </w:rPr>
        <w:t>Encourage a large number</w:t>
      </w:r>
      <w:r w:rsidR="00D912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  potential</w:t>
      </w:r>
      <w:proofErr w:type="gramEnd"/>
      <w:r>
        <w:rPr>
          <w:sz w:val="28"/>
          <w:szCs w:val="28"/>
        </w:rPr>
        <w:t xml:space="preserve"> candidates to apply for possible vacancies.</w:t>
      </w:r>
    </w:p>
    <w:p w:rsidR="004E3F40" w:rsidRDefault="004E3F40" w:rsidP="000131AB">
      <w:pPr>
        <w:rPr>
          <w:sz w:val="28"/>
          <w:szCs w:val="28"/>
        </w:rPr>
      </w:pPr>
      <w:r>
        <w:rPr>
          <w:sz w:val="28"/>
          <w:szCs w:val="28"/>
        </w:rPr>
        <w:t>Create a</w:t>
      </w:r>
      <w:r w:rsidR="00D912C1">
        <w:rPr>
          <w:sz w:val="28"/>
          <w:szCs w:val="28"/>
        </w:rPr>
        <w:t xml:space="preserve"> </w:t>
      </w:r>
      <w:r>
        <w:rPr>
          <w:sz w:val="28"/>
          <w:szCs w:val="28"/>
        </w:rPr>
        <w:t>wide choice for the company so that it can pick up right candidates.</w:t>
      </w:r>
    </w:p>
    <w:p w:rsidR="004E3F40" w:rsidRDefault="004E3F40" w:rsidP="000131AB">
      <w:pPr>
        <w:rPr>
          <w:sz w:val="28"/>
          <w:szCs w:val="28"/>
        </w:rPr>
      </w:pPr>
      <w:r>
        <w:rPr>
          <w:sz w:val="28"/>
          <w:szCs w:val="28"/>
        </w:rPr>
        <w:t>Determine present and future needs of the organisation in sync with its overall strategy and personnel planning.</w:t>
      </w:r>
    </w:p>
    <w:p w:rsidR="00A7077C" w:rsidRDefault="00A7077C" w:rsidP="00A7077C">
      <w:pPr>
        <w:pStyle w:val="Heading1"/>
        <w:rPr>
          <w:color w:val="auto"/>
        </w:rPr>
      </w:pPr>
      <w:r>
        <w:t>4. PROCESS OF RECRUITMENT</w:t>
      </w:r>
      <w:r w:rsidR="008036B0">
        <w:rPr>
          <w:color w:val="auto"/>
        </w:rPr>
        <w:t>:</w:t>
      </w:r>
    </w:p>
    <w:p w:rsidR="008036B0" w:rsidRDefault="008036B0" w:rsidP="008036B0">
      <w:pPr>
        <w:rPr>
          <w:sz w:val="28"/>
          <w:szCs w:val="28"/>
        </w:rPr>
      </w:pPr>
      <w:r>
        <w:rPr>
          <w:sz w:val="28"/>
          <w:szCs w:val="28"/>
        </w:rPr>
        <w:t>It consists of a number of sequential steps:</w:t>
      </w:r>
    </w:p>
    <w:p w:rsidR="00D912C1" w:rsidRDefault="008036B0" w:rsidP="008036B0">
      <w:pPr>
        <w:rPr>
          <w:sz w:val="28"/>
          <w:szCs w:val="28"/>
        </w:rPr>
      </w:pPr>
      <w:r>
        <w:rPr>
          <w:b/>
          <w:sz w:val="28"/>
          <w:szCs w:val="28"/>
        </w:rPr>
        <w:t>Identify the required numbers and source of supply:</w:t>
      </w:r>
      <w:r w:rsidR="00D912C1">
        <w:rPr>
          <w:b/>
          <w:sz w:val="28"/>
          <w:szCs w:val="28"/>
        </w:rPr>
        <w:t xml:space="preserve"> </w:t>
      </w:r>
      <w:r w:rsidR="00D912C1">
        <w:rPr>
          <w:sz w:val="28"/>
          <w:szCs w:val="28"/>
        </w:rPr>
        <w:t xml:space="preserve">Initially the HR department will identify the number of vacancies </w:t>
      </w:r>
      <w:proofErr w:type="gramStart"/>
      <w:r w:rsidR="00D912C1">
        <w:rPr>
          <w:sz w:val="28"/>
          <w:szCs w:val="28"/>
        </w:rPr>
        <w:t>to  be</w:t>
      </w:r>
      <w:proofErr w:type="gramEnd"/>
      <w:r w:rsidR="00D912C1">
        <w:rPr>
          <w:sz w:val="28"/>
          <w:szCs w:val="28"/>
        </w:rPr>
        <w:t xml:space="preserve"> filled up</w:t>
      </w:r>
      <w:r w:rsidR="00390333">
        <w:rPr>
          <w:sz w:val="28"/>
          <w:szCs w:val="28"/>
        </w:rPr>
        <w:t xml:space="preserve"> </w:t>
      </w:r>
      <w:r w:rsidR="00D912C1">
        <w:rPr>
          <w:sz w:val="28"/>
          <w:szCs w:val="28"/>
        </w:rPr>
        <w:t>.After</w:t>
      </w:r>
      <w:r w:rsidR="00390333">
        <w:rPr>
          <w:sz w:val="28"/>
          <w:szCs w:val="28"/>
        </w:rPr>
        <w:t xml:space="preserve"> </w:t>
      </w:r>
      <w:r w:rsidR="00D912C1">
        <w:rPr>
          <w:sz w:val="28"/>
          <w:szCs w:val="28"/>
        </w:rPr>
        <w:t>wards</w:t>
      </w:r>
      <w:r w:rsidR="00390333">
        <w:rPr>
          <w:sz w:val="28"/>
          <w:szCs w:val="28"/>
        </w:rPr>
        <w:t xml:space="preserve"> </w:t>
      </w:r>
      <w:r w:rsidR="00D912C1">
        <w:rPr>
          <w:sz w:val="28"/>
          <w:szCs w:val="28"/>
        </w:rPr>
        <w:t>a decision regarding the number and type of employees required, and the possible source of supply will be identified.</w:t>
      </w:r>
    </w:p>
    <w:p w:rsidR="00C65B88" w:rsidRDefault="00D912C1" w:rsidP="008036B0">
      <w:pPr>
        <w:rPr>
          <w:sz w:val="28"/>
          <w:szCs w:val="28"/>
        </w:rPr>
      </w:pPr>
      <w:r>
        <w:rPr>
          <w:b/>
          <w:sz w:val="28"/>
          <w:szCs w:val="28"/>
        </w:rPr>
        <w:t>Publicise job details</w:t>
      </w:r>
      <w:r w:rsidR="00C65B88">
        <w:rPr>
          <w:b/>
          <w:sz w:val="28"/>
          <w:szCs w:val="28"/>
        </w:rPr>
        <w:t xml:space="preserve">: </w:t>
      </w:r>
      <w:r w:rsidR="00C65B88">
        <w:rPr>
          <w:sz w:val="28"/>
          <w:szCs w:val="28"/>
        </w:rPr>
        <w:t xml:space="preserve">The </w:t>
      </w:r>
      <w:proofErr w:type="gramStart"/>
      <w:r w:rsidR="00C65B88">
        <w:rPr>
          <w:sz w:val="28"/>
          <w:szCs w:val="28"/>
        </w:rPr>
        <w:t>company</w:t>
      </w:r>
      <w:proofErr w:type="gramEnd"/>
      <w:r w:rsidR="00C65B88">
        <w:rPr>
          <w:sz w:val="28"/>
          <w:szCs w:val="28"/>
        </w:rPr>
        <w:t xml:space="preserve"> needs to give detailed information about the job opportunity, growth prospects, compensation details and other conditions of service. If the attempt is to hire people from a rival company, the whole exercise can be carried out through professional recruiting agencies that volunteer to get the right</w:t>
      </w:r>
      <w:r w:rsidR="00390333">
        <w:rPr>
          <w:sz w:val="28"/>
          <w:szCs w:val="28"/>
        </w:rPr>
        <w:t xml:space="preserve"> </w:t>
      </w:r>
      <w:r w:rsidR="00C65B88">
        <w:rPr>
          <w:sz w:val="28"/>
          <w:szCs w:val="28"/>
        </w:rPr>
        <w:t>person for the job quickly.</w:t>
      </w:r>
    </w:p>
    <w:p w:rsidR="000D4062" w:rsidRDefault="00C65B88" w:rsidP="008036B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Encouraging  prospective</w:t>
      </w:r>
      <w:proofErr w:type="gramEnd"/>
      <w:r>
        <w:rPr>
          <w:b/>
          <w:sz w:val="28"/>
          <w:szCs w:val="28"/>
        </w:rPr>
        <w:t xml:space="preserve"> job seekers to supply in large numbers: </w:t>
      </w:r>
      <w:r>
        <w:rPr>
          <w:sz w:val="28"/>
          <w:szCs w:val="28"/>
        </w:rPr>
        <w:t xml:space="preserve">In order to save time and resources </w:t>
      </w:r>
      <w:r w:rsidR="000D4062">
        <w:rPr>
          <w:sz w:val="28"/>
          <w:szCs w:val="28"/>
        </w:rPr>
        <w:t>in screening and short</w:t>
      </w:r>
      <w:r w:rsidR="00390333">
        <w:rPr>
          <w:sz w:val="28"/>
          <w:szCs w:val="28"/>
        </w:rPr>
        <w:t xml:space="preserve"> </w:t>
      </w:r>
      <w:r w:rsidR="000D4062">
        <w:rPr>
          <w:sz w:val="28"/>
          <w:szCs w:val="28"/>
        </w:rPr>
        <w:t>listing the candidates, the recruiter company must encourage only qualified people to apply for the</w:t>
      </w:r>
      <w:r w:rsidR="00390333">
        <w:rPr>
          <w:sz w:val="28"/>
          <w:szCs w:val="28"/>
        </w:rPr>
        <w:t xml:space="preserve"> </w:t>
      </w:r>
      <w:r w:rsidR="000D4062">
        <w:rPr>
          <w:sz w:val="28"/>
          <w:szCs w:val="28"/>
        </w:rPr>
        <w:t>job vacancies.</w:t>
      </w:r>
    </w:p>
    <w:p w:rsidR="00390333" w:rsidRDefault="000D4062" w:rsidP="008036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Evaluating recruiting efforts: </w:t>
      </w:r>
      <w:r>
        <w:rPr>
          <w:sz w:val="28"/>
          <w:szCs w:val="28"/>
        </w:rPr>
        <w:t>It is better to evaluate the recruiting effort after</w:t>
      </w:r>
      <w:r w:rsidR="00390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filling up vacancies with a view to finding out whether the company is able to meet the recruiting criteria. The evaluation process would certainly help </w:t>
      </w:r>
      <w:r w:rsidR="00390333">
        <w:rPr>
          <w:sz w:val="28"/>
          <w:szCs w:val="28"/>
        </w:rPr>
        <w:t>companies to learn from past mistake s and suitably modify their methods</w:t>
      </w:r>
    </w:p>
    <w:p w:rsidR="00D06724" w:rsidRDefault="00D06724" w:rsidP="00D06724">
      <w:pPr>
        <w:pStyle w:val="Heading1"/>
      </w:pPr>
      <w:r w:rsidRPr="0068309B">
        <w:rPr>
          <w:u w:val="thick"/>
        </w:rPr>
        <w:t>5. SOURCES OF RECRUITMENT</w:t>
      </w:r>
      <w:r w:rsidR="0070135E" w:rsidRPr="0068309B">
        <w:rPr>
          <w:u w:val="thick"/>
        </w:rPr>
        <w:t>:</w:t>
      </w:r>
    </w:p>
    <w:p w:rsidR="0068309B" w:rsidRDefault="0068309B" w:rsidP="0068309B">
      <w:pPr>
        <w:rPr>
          <w:sz w:val="28"/>
          <w:szCs w:val="28"/>
        </w:rPr>
      </w:pPr>
      <w:r>
        <w:rPr>
          <w:sz w:val="28"/>
          <w:szCs w:val="28"/>
        </w:rPr>
        <w:t xml:space="preserve">A. Internal Sources such </w:t>
      </w:r>
      <w:proofErr w:type="gramStart"/>
      <w:r>
        <w:rPr>
          <w:sz w:val="28"/>
          <w:szCs w:val="28"/>
        </w:rPr>
        <w:t>as ;</w:t>
      </w:r>
      <w:proofErr w:type="gramEnd"/>
    </w:p>
    <w:p w:rsidR="0068309B" w:rsidRDefault="0068309B" w:rsidP="0068309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PROMOTIONS</w:t>
      </w:r>
    </w:p>
    <w:p w:rsidR="0068309B" w:rsidRDefault="0068309B" w:rsidP="0068309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TRANSFERS</w:t>
      </w:r>
    </w:p>
    <w:p w:rsidR="0068309B" w:rsidRDefault="0068309B" w:rsidP="0068309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JOB POSTING</w:t>
      </w:r>
    </w:p>
    <w:p w:rsidR="0068309B" w:rsidRDefault="0068309B" w:rsidP="0068309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REFERRALS FROM INTERNAL EMPLOYEES</w:t>
      </w:r>
    </w:p>
    <w:p w:rsidR="0068309B" w:rsidRDefault="0068309B" w:rsidP="006830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 xml:space="preserve">External Sources such </w:t>
      </w:r>
      <w:proofErr w:type="gramStart"/>
      <w:r>
        <w:rPr>
          <w:sz w:val="28"/>
          <w:szCs w:val="28"/>
        </w:rPr>
        <w:t>as ;</w:t>
      </w:r>
      <w:proofErr w:type="gramEnd"/>
    </w:p>
    <w:p w:rsidR="0068309B" w:rsidRDefault="0068309B" w:rsidP="0068309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CAMPUS RECRUITMENT</w:t>
      </w:r>
    </w:p>
    <w:p w:rsidR="0068309B" w:rsidRDefault="00634596" w:rsidP="0068309B">
      <w:pPr>
        <w:rPr>
          <w:b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ADVERTISEMENTS 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Employment search firms.</w:t>
      </w:r>
    </w:p>
    <w:p w:rsidR="00634596" w:rsidRDefault="00634596" w:rsidP="0068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Employment exchanges.</w:t>
      </w:r>
      <w:proofErr w:type="gramEnd"/>
    </w:p>
    <w:p w:rsidR="00634596" w:rsidRDefault="00634596" w:rsidP="0068309B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GATE HIRING:            </w:t>
      </w:r>
      <w:r>
        <w:rPr>
          <w:b/>
          <w:sz w:val="28"/>
          <w:szCs w:val="28"/>
        </w:rPr>
        <w:t>Contractors</w:t>
      </w:r>
    </w:p>
    <w:p w:rsidR="00634596" w:rsidRDefault="00634596" w:rsidP="0068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Unsolicited applicants.</w:t>
      </w:r>
      <w:proofErr w:type="gramEnd"/>
    </w:p>
    <w:p w:rsidR="00634596" w:rsidRDefault="00634596" w:rsidP="0068309B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INTERNET RECRUITING.</w:t>
      </w:r>
      <w:proofErr w:type="gramEnd"/>
    </w:p>
    <w:p w:rsidR="00634596" w:rsidRDefault="00634596" w:rsidP="006830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INTERNAL SOURCES:  </w:t>
      </w:r>
      <w:r>
        <w:rPr>
          <w:sz w:val="28"/>
          <w:szCs w:val="28"/>
        </w:rPr>
        <w:t xml:space="preserve">Persons who are already working in an organisation constitute the ‘internal sources’. Retrenched employees, retired employees and dependents of deceased </w:t>
      </w:r>
      <w:r w:rsidR="00FA7D92">
        <w:rPr>
          <w:sz w:val="28"/>
          <w:szCs w:val="28"/>
        </w:rPr>
        <w:t>employees may also constitute the internal sources. Whenever any vacancy arises, someone from within the organisation is upgraded, transferred, promoted or even demoted.</w:t>
      </w:r>
    </w:p>
    <w:p w:rsidR="00FA7D92" w:rsidRDefault="00FA7D92" w:rsidP="006830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EXTERNAL SOURCES: </w:t>
      </w:r>
      <w:r>
        <w:rPr>
          <w:sz w:val="28"/>
          <w:szCs w:val="28"/>
        </w:rPr>
        <w:t>External sources are (a) employees working in other organisations; (b) job aspirants registered with employmen</w:t>
      </w:r>
      <w:r w:rsidR="002F407B">
        <w:rPr>
          <w:sz w:val="28"/>
          <w:szCs w:val="28"/>
        </w:rPr>
        <w:t xml:space="preserve">t </w:t>
      </w:r>
      <w:r>
        <w:rPr>
          <w:sz w:val="28"/>
          <w:szCs w:val="28"/>
        </w:rPr>
        <w:t>exchanges; (c) students from reputed educational institutions; (d) candidates referred by unions,</w:t>
      </w:r>
      <w:r w:rsidR="002F407B">
        <w:rPr>
          <w:sz w:val="28"/>
          <w:szCs w:val="28"/>
        </w:rPr>
        <w:t xml:space="preserve"> </w:t>
      </w:r>
      <w:r>
        <w:rPr>
          <w:sz w:val="28"/>
          <w:szCs w:val="28"/>
        </w:rPr>
        <w:t>relatives and existing  employees; (e) candidates</w:t>
      </w:r>
      <w:r w:rsidR="002F407B">
        <w:rPr>
          <w:sz w:val="28"/>
          <w:szCs w:val="28"/>
        </w:rPr>
        <w:t xml:space="preserve"> </w:t>
      </w:r>
      <w:r>
        <w:rPr>
          <w:sz w:val="28"/>
          <w:szCs w:val="28"/>
        </w:rPr>
        <w:t>forwarded by search firms and contractors; (f) candidates responding to the</w:t>
      </w:r>
      <w:r w:rsidR="002F4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407B">
        <w:rPr>
          <w:sz w:val="28"/>
          <w:szCs w:val="28"/>
        </w:rPr>
        <w:t>advertisements ,issued by the organisation; and (g) unsolicited applications/walk-ins.</w:t>
      </w:r>
    </w:p>
    <w:p w:rsidR="002F407B" w:rsidRPr="00FA7D92" w:rsidRDefault="002F407B" w:rsidP="006830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THE END.</w:t>
      </w:r>
      <w:proofErr w:type="gramEnd"/>
    </w:p>
    <w:p w:rsidR="00634596" w:rsidRPr="0068309B" w:rsidRDefault="00634596" w:rsidP="0068309B">
      <w:pPr>
        <w:rPr>
          <w:color w:val="FF0000"/>
          <w:sz w:val="28"/>
          <w:szCs w:val="28"/>
        </w:rPr>
      </w:pPr>
    </w:p>
    <w:p w:rsidR="0070135E" w:rsidRPr="0068309B" w:rsidRDefault="0070135E" w:rsidP="0070135E">
      <w:pPr>
        <w:rPr>
          <w:u w:val="thick"/>
        </w:rPr>
      </w:pPr>
    </w:p>
    <w:p w:rsidR="00D912C1" w:rsidRDefault="00390333" w:rsidP="008036B0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D912C1">
        <w:rPr>
          <w:sz w:val="28"/>
          <w:szCs w:val="28"/>
        </w:rPr>
        <w:t>.</w:t>
      </w:r>
    </w:p>
    <w:p w:rsidR="00D912C1" w:rsidRDefault="00D912C1" w:rsidP="008036B0">
      <w:pPr>
        <w:rPr>
          <w:sz w:val="28"/>
          <w:szCs w:val="28"/>
        </w:rPr>
      </w:pPr>
    </w:p>
    <w:p w:rsidR="008036B0" w:rsidRPr="008036B0" w:rsidRDefault="008036B0" w:rsidP="008036B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E3F40" w:rsidRDefault="004E3F40" w:rsidP="000131AB">
      <w:pPr>
        <w:rPr>
          <w:sz w:val="28"/>
          <w:szCs w:val="28"/>
        </w:rPr>
      </w:pPr>
    </w:p>
    <w:p w:rsidR="004E3F40" w:rsidRPr="000131AB" w:rsidRDefault="004E3F40" w:rsidP="000131AB">
      <w:pPr>
        <w:rPr>
          <w:sz w:val="28"/>
          <w:szCs w:val="28"/>
        </w:rPr>
      </w:pPr>
    </w:p>
    <w:p w:rsidR="00BD0A90" w:rsidRPr="00BD0A90" w:rsidRDefault="00BD0A90" w:rsidP="00BD0A90">
      <w:pPr>
        <w:rPr>
          <w:sz w:val="28"/>
          <w:szCs w:val="28"/>
        </w:rPr>
      </w:pPr>
    </w:p>
    <w:p w:rsidR="00BD0A90" w:rsidRPr="00BD0A90" w:rsidRDefault="00BD0A90" w:rsidP="000D03D0">
      <w:pPr>
        <w:rPr>
          <w:b/>
          <w:sz w:val="28"/>
          <w:szCs w:val="28"/>
        </w:rPr>
      </w:pPr>
    </w:p>
    <w:p w:rsidR="00BD0A90" w:rsidRPr="00435D5F" w:rsidRDefault="00BD0A90" w:rsidP="000D03D0">
      <w:pPr>
        <w:rPr>
          <w:sz w:val="28"/>
          <w:szCs w:val="28"/>
        </w:rPr>
      </w:pPr>
    </w:p>
    <w:p w:rsidR="000D03D0" w:rsidRPr="00721D85" w:rsidRDefault="000D03D0">
      <w:pPr>
        <w:rPr>
          <w:b/>
          <w:sz w:val="28"/>
          <w:szCs w:val="28"/>
        </w:rPr>
      </w:pPr>
    </w:p>
    <w:sectPr w:rsidR="000D03D0" w:rsidRPr="00721D85" w:rsidSect="00A12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21D85"/>
    <w:rsid w:val="000131AB"/>
    <w:rsid w:val="000D03D0"/>
    <w:rsid w:val="000D4062"/>
    <w:rsid w:val="001A2FD0"/>
    <w:rsid w:val="002F407B"/>
    <w:rsid w:val="00390333"/>
    <w:rsid w:val="00435D5F"/>
    <w:rsid w:val="004E3F40"/>
    <w:rsid w:val="00634596"/>
    <w:rsid w:val="0068309B"/>
    <w:rsid w:val="0070135E"/>
    <w:rsid w:val="00721D85"/>
    <w:rsid w:val="007D5BFC"/>
    <w:rsid w:val="007E2FE3"/>
    <w:rsid w:val="008036B0"/>
    <w:rsid w:val="00A125DB"/>
    <w:rsid w:val="00A7077C"/>
    <w:rsid w:val="00B90B65"/>
    <w:rsid w:val="00BD0A90"/>
    <w:rsid w:val="00C65B88"/>
    <w:rsid w:val="00D06724"/>
    <w:rsid w:val="00D6138C"/>
    <w:rsid w:val="00D912C1"/>
    <w:rsid w:val="00E172AD"/>
    <w:rsid w:val="00FA7D92"/>
    <w:rsid w:val="00FE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DB"/>
  </w:style>
  <w:style w:type="paragraph" w:styleId="Heading1">
    <w:name w:val="heading 1"/>
    <w:basedOn w:val="Normal"/>
    <w:next w:val="Normal"/>
    <w:link w:val="Heading1Char"/>
    <w:uiPriority w:val="9"/>
    <w:qFormat/>
    <w:rsid w:val="000D0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2020-04-17T11:16:00Z</dcterms:created>
  <dcterms:modified xsi:type="dcterms:W3CDTF">2020-04-19T07:39:00Z</dcterms:modified>
</cp:coreProperties>
</file>